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8E" w:rsidRPr="00696E8E" w:rsidRDefault="00696E8E" w:rsidP="00901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96E8E">
        <w:rPr>
          <w:rFonts w:cs="Arial"/>
          <w:b/>
          <w:sz w:val="36"/>
          <w:szCs w:val="36"/>
        </w:rPr>
        <w:t>Merkblatt zum Verhalten in Krisenfällen</w:t>
      </w:r>
      <w:r w:rsidR="00901F60">
        <w:rPr>
          <w:rFonts w:cs="Arial"/>
          <w:b/>
          <w:sz w:val="36"/>
          <w:szCs w:val="36"/>
        </w:rPr>
        <w:br/>
      </w:r>
      <w:r w:rsidRPr="00696E8E">
        <w:rPr>
          <w:rFonts w:cs="Arial"/>
          <w:b/>
          <w:sz w:val="36"/>
          <w:szCs w:val="36"/>
        </w:rPr>
        <w:t>Kurzfassung aus K</w:t>
      </w:r>
      <w:r w:rsidR="00901F60">
        <w:rPr>
          <w:rFonts w:cs="Arial"/>
          <w:b/>
          <w:sz w:val="36"/>
          <w:szCs w:val="36"/>
        </w:rPr>
        <w:t xml:space="preserve"> &amp; </w:t>
      </w:r>
      <w:r w:rsidRPr="00696E8E">
        <w:rPr>
          <w:rFonts w:cs="Arial"/>
          <w:b/>
          <w:sz w:val="36"/>
          <w:szCs w:val="36"/>
        </w:rPr>
        <w:t>U 15 – 16a/2006</w:t>
      </w:r>
    </w:p>
    <w:p w:rsidR="00696E8E" w:rsidRDefault="00696E8E" w:rsidP="00696E8E">
      <w:pPr>
        <w:rPr>
          <w:rFonts w:cs="Arial"/>
          <w:sz w:val="20"/>
        </w:rPr>
      </w:pPr>
    </w:p>
    <w:p w:rsidR="00316175" w:rsidRPr="00316175" w:rsidRDefault="00316175" w:rsidP="00696E8E">
      <w:pPr>
        <w:rPr>
          <w:rFonts w:cs="Arial"/>
          <w:sz w:val="24"/>
          <w:szCs w:val="24"/>
        </w:rPr>
      </w:pPr>
      <w:r w:rsidRPr="00316175">
        <w:rPr>
          <w:rFonts w:cs="Arial"/>
          <w:b/>
          <w:sz w:val="24"/>
          <w:szCs w:val="24"/>
        </w:rPr>
        <w:t>Klingeltaster</w:t>
      </w:r>
      <w:r w:rsidRPr="00316175">
        <w:rPr>
          <w:rFonts w:cs="Arial"/>
          <w:sz w:val="24"/>
          <w:szCs w:val="24"/>
        </w:rPr>
        <w:t xml:space="preserve"> (muss lange gedrückt werden bis es anfängt zu klingeln) </w:t>
      </w:r>
      <w:r w:rsidRPr="00316175">
        <w:rPr>
          <w:rFonts w:cs="Arial"/>
          <w:b/>
          <w:sz w:val="24"/>
          <w:szCs w:val="24"/>
        </w:rPr>
        <w:t>in Freiberg</w:t>
      </w:r>
      <w:r w:rsidRPr="00316175">
        <w:rPr>
          <w:rFonts w:cs="Arial"/>
          <w:sz w:val="24"/>
          <w:szCs w:val="24"/>
        </w:rPr>
        <w:t xml:space="preserve">: </w:t>
      </w:r>
      <w:r w:rsidRPr="00316175">
        <w:rPr>
          <w:rFonts w:cs="Arial"/>
          <w:sz w:val="24"/>
          <w:szCs w:val="24"/>
        </w:rPr>
        <w:br/>
      </w:r>
      <w:r w:rsidRPr="00316175">
        <w:rPr>
          <w:rFonts w:cs="Arial"/>
          <w:b/>
          <w:sz w:val="24"/>
          <w:szCs w:val="24"/>
        </w:rPr>
        <w:t>Grundschule</w:t>
      </w:r>
      <w:r w:rsidRPr="00316175">
        <w:rPr>
          <w:rFonts w:cs="Arial"/>
          <w:sz w:val="24"/>
          <w:szCs w:val="24"/>
        </w:rPr>
        <w:t xml:space="preserve">: Lehrerzimmer &amp; Rektorat, </w:t>
      </w:r>
      <w:r w:rsidRPr="00316175">
        <w:rPr>
          <w:rFonts w:cs="Arial"/>
          <w:b/>
          <w:sz w:val="24"/>
          <w:szCs w:val="24"/>
        </w:rPr>
        <w:t>Hauptschule</w:t>
      </w:r>
      <w:r w:rsidRPr="00316175">
        <w:rPr>
          <w:rFonts w:cs="Arial"/>
          <w:sz w:val="24"/>
          <w:szCs w:val="24"/>
        </w:rPr>
        <w:t xml:space="preserve"> Pausenverkaufsraum &amp; vor den Lehrertoiletten</w:t>
      </w:r>
      <w:r w:rsidRPr="00316175">
        <w:rPr>
          <w:rFonts w:cs="Arial"/>
          <w:sz w:val="24"/>
          <w:szCs w:val="24"/>
        </w:rPr>
        <w:br/>
      </w:r>
      <w:r w:rsidRPr="00316175">
        <w:rPr>
          <w:rFonts w:cs="Arial"/>
          <w:b/>
          <w:sz w:val="24"/>
          <w:szCs w:val="24"/>
        </w:rPr>
        <w:t>weiß</w:t>
      </w:r>
      <w:r w:rsidRPr="00316175">
        <w:rPr>
          <w:rFonts w:cs="Arial"/>
          <w:sz w:val="24"/>
          <w:szCs w:val="24"/>
        </w:rPr>
        <w:t>: Pausenbedarf: löst Pausenklingeln manuell aus</w:t>
      </w:r>
      <w:r w:rsidRPr="00316175">
        <w:rPr>
          <w:rFonts w:cs="Arial"/>
          <w:sz w:val="24"/>
          <w:szCs w:val="24"/>
        </w:rPr>
        <w:br/>
      </w:r>
      <w:r w:rsidRPr="00316175">
        <w:rPr>
          <w:rFonts w:cs="Arial"/>
          <w:b/>
          <w:sz w:val="24"/>
          <w:szCs w:val="24"/>
        </w:rPr>
        <w:t>rot</w:t>
      </w:r>
      <w:r w:rsidRPr="00316175">
        <w:rPr>
          <w:rFonts w:cs="Arial"/>
          <w:sz w:val="24"/>
          <w:szCs w:val="24"/>
        </w:rPr>
        <w:t>: Feueralarm: langanhaltendes Klingeln</w:t>
      </w:r>
      <w:r w:rsidRPr="00316175">
        <w:rPr>
          <w:rFonts w:cs="Arial"/>
          <w:sz w:val="24"/>
          <w:szCs w:val="24"/>
        </w:rPr>
        <w:br/>
      </w:r>
      <w:r w:rsidRPr="00316175">
        <w:rPr>
          <w:rFonts w:cs="Arial"/>
          <w:b/>
          <w:sz w:val="24"/>
          <w:szCs w:val="24"/>
        </w:rPr>
        <w:t>gelb</w:t>
      </w:r>
      <w:r w:rsidRPr="00316175">
        <w:rPr>
          <w:rFonts w:cs="Arial"/>
          <w:sz w:val="24"/>
          <w:szCs w:val="24"/>
        </w:rPr>
        <w:t>: Amokalarm: löst Intervallklingeln aus</w:t>
      </w:r>
    </w:p>
    <w:p w:rsidR="00696E8E" w:rsidRPr="00696E8E" w:rsidRDefault="00696E8E" w:rsidP="00525B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Räumung der Schule</w:t>
      </w:r>
      <w:r w:rsidR="00525BD2">
        <w:rPr>
          <w:rFonts w:cs="Arial"/>
          <w:b/>
          <w:sz w:val="24"/>
        </w:rPr>
        <w:t xml:space="preserve"> (langanhaltendes Klingeln)</w:t>
      </w:r>
    </w:p>
    <w:p w:rsidR="00696E8E" w:rsidRPr="00901F60" w:rsidRDefault="00696E8E" w:rsidP="00901F60">
      <w:pPr>
        <w:numPr>
          <w:ilvl w:val="0"/>
          <w:numId w:val="4"/>
        </w:numPr>
        <w:rPr>
          <w:rFonts w:cs="Arial"/>
          <w:sz w:val="24"/>
        </w:rPr>
      </w:pPr>
      <w:r w:rsidRPr="00901F60">
        <w:rPr>
          <w:rFonts w:cs="Arial"/>
          <w:sz w:val="24"/>
        </w:rPr>
        <w:t>Lehrkraft entscheidet über den Fluchtweg!</w:t>
      </w:r>
    </w:p>
    <w:p w:rsidR="00696E8E" w:rsidRPr="00901F60" w:rsidRDefault="00696E8E" w:rsidP="00901F60">
      <w:pPr>
        <w:numPr>
          <w:ilvl w:val="0"/>
          <w:numId w:val="4"/>
        </w:numPr>
        <w:rPr>
          <w:rFonts w:cs="Arial"/>
        </w:rPr>
      </w:pPr>
      <w:r>
        <w:rPr>
          <w:rFonts w:cs="Arial"/>
          <w:sz w:val="24"/>
        </w:rPr>
        <w:t xml:space="preserve">Kontrolle: </w:t>
      </w:r>
      <w:r w:rsidR="00525BD2">
        <w:rPr>
          <w:rFonts w:cs="Arial"/>
          <w:sz w:val="24"/>
        </w:rPr>
        <w:t xml:space="preserve">verlassen </w:t>
      </w:r>
      <w:r w:rsidRPr="00696E8E">
        <w:rPr>
          <w:rFonts w:cs="Arial"/>
          <w:sz w:val="24"/>
        </w:rPr>
        <w:t>alle Schüler/innen das Haus</w:t>
      </w:r>
      <w:r w:rsidR="00525BD2">
        <w:rPr>
          <w:rFonts w:cs="Arial"/>
          <w:sz w:val="24"/>
        </w:rPr>
        <w:t xml:space="preserve">? </w:t>
      </w:r>
      <w:r w:rsidRPr="00696E8E">
        <w:rPr>
          <w:rFonts w:cs="Arial"/>
          <w:sz w:val="24"/>
        </w:rPr>
        <w:t>Nebenräume</w:t>
      </w:r>
      <w:r w:rsidR="00525BD2">
        <w:rPr>
          <w:rFonts w:cs="Arial"/>
          <w:sz w:val="24"/>
        </w:rPr>
        <w:t>?</w:t>
      </w:r>
    </w:p>
    <w:p w:rsidR="00525BD2" w:rsidRDefault="00696E8E" w:rsidP="00696E8E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Fenster u</w:t>
      </w:r>
      <w:r w:rsidR="00525BD2">
        <w:rPr>
          <w:rFonts w:cs="Arial"/>
          <w:sz w:val="24"/>
        </w:rPr>
        <w:t>nd</w:t>
      </w:r>
      <w:r w:rsidRPr="00696E8E">
        <w:rPr>
          <w:rFonts w:cs="Arial"/>
          <w:sz w:val="24"/>
        </w:rPr>
        <w:t xml:space="preserve"> Türen </w:t>
      </w:r>
      <w:r w:rsidRPr="00901F60">
        <w:rPr>
          <w:rFonts w:cs="Arial"/>
          <w:sz w:val="24"/>
        </w:rPr>
        <w:t>schließen – nicht abschließen</w:t>
      </w:r>
      <w:r w:rsidR="00525BD2">
        <w:rPr>
          <w:rFonts w:cs="Arial"/>
          <w:sz w:val="24"/>
        </w:rPr>
        <w:t>; Tagebuch mitnehmen</w:t>
      </w:r>
      <w:r w:rsidRPr="00696E8E">
        <w:rPr>
          <w:rFonts w:cs="Arial"/>
          <w:sz w:val="24"/>
        </w:rPr>
        <w:t xml:space="preserve"> </w:t>
      </w:r>
    </w:p>
    <w:p w:rsidR="00696E8E" w:rsidRDefault="00696E8E" w:rsidP="00696E8E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 xml:space="preserve">ruhig und geordnet das Schulgebäude </w:t>
      </w:r>
      <w:r>
        <w:rPr>
          <w:rFonts w:cs="Arial"/>
          <w:sz w:val="24"/>
        </w:rPr>
        <w:t xml:space="preserve">zum Sammelplatz </w:t>
      </w:r>
      <w:r w:rsidRPr="00696E8E">
        <w:rPr>
          <w:rFonts w:cs="Arial"/>
          <w:sz w:val="24"/>
        </w:rPr>
        <w:t>verlassen</w:t>
      </w:r>
    </w:p>
    <w:p w:rsidR="00696E8E" w:rsidRPr="00696E8E" w:rsidRDefault="00696E8E" w:rsidP="00696E8E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klassenweise sammeln unter Aufsicht einer Lehrkraft</w:t>
      </w:r>
    </w:p>
    <w:p w:rsidR="00696E8E" w:rsidRPr="00696E8E" w:rsidRDefault="00696E8E" w:rsidP="00696E8E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Lehrkräfte melden die Vollzähligkeit</w:t>
      </w:r>
      <w:r w:rsidR="00525BD2">
        <w:rPr>
          <w:rFonts w:cs="Arial"/>
          <w:sz w:val="24"/>
        </w:rPr>
        <w:t xml:space="preserve"> (Tagebuch)</w:t>
      </w:r>
    </w:p>
    <w:p w:rsidR="00E13D87" w:rsidRPr="00901F60" w:rsidRDefault="00696E8E" w:rsidP="00525B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Bränden</w:t>
      </w:r>
    </w:p>
    <w:p w:rsidR="00E13D87" w:rsidRPr="00696E8E" w:rsidRDefault="0099710C" w:rsidP="00696E8E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 xml:space="preserve">sofort alarmieren, dann </w:t>
      </w:r>
      <w:r w:rsidR="00E13D87" w:rsidRPr="00696E8E">
        <w:rPr>
          <w:rFonts w:cs="Arial"/>
          <w:sz w:val="24"/>
        </w:rPr>
        <w:t>erst</w:t>
      </w:r>
      <w:r w:rsidR="00525BD2">
        <w:rPr>
          <w:rFonts w:cs="Arial"/>
          <w:sz w:val="24"/>
        </w:rPr>
        <w:t xml:space="preserve"> </w:t>
      </w:r>
      <w:r w:rsidR="00E13D87" w:rsidRPr="00696E8E">
        <w:rPr>
          <w:rFonts w:cs="Arial"/>
          <w:sz w:val="24"/>
        </w:rPr>
        <w:t>Löschversuche.</w:t>
      </w:r>
    </w:p>
    <w:p w:rsidR="00E13D87" w:rsidRPr="00696E8E" w:rsidRDefault="0099710C" w:rsidP="00696E8E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Räumung hat Vorrang</w:t>
      </w:r>
      <w:r w:rsidR="00525BD2">
        <w:rPr>
          <w:rFonts w:cs="Arial"/>
          <w:sz w:val="24"/>
        </w:rPr>
        <w:t xml:space="preserve"> vor Löschversuchen</w:t>
      </w:r>
    </w:p>
    <w:p w:rsidR="0099710C" w:rsidRPr="00696E8E" w:rsidRDefault="00525BD2" w:rsidP="00696E8E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i</w:t>
      </w:r>
      <w:r w:rsidR="0099710C" w:rsidRPr="00696E8E">
        <w:rPr>
          <w:rFonts w:cs="Arial"/>
          <w:sz w:val="24"/>
        </w:rPr>
        <w:t xml:space="preserve">st eine Räumung </w:t>
      </w:r>
      <w:r>
        <w:rPr>
          <w:rFonts w:cs="Arial"/>
          <w:sz w:val="24"/>
        </w:rPr>
        <w:t xml:space="preserve">(z.B. wg. Rauch) </w:t>
      </w:r>
      <w:r w:rsidR="0099710C" w:rsidRPr="00696E8E">
        <w:rPr>
          <w:rFonts w:cs="Arial"/>
          <w:sz w:val="24"/>
        </w:rPr>
        <w:t xml:space="preserve">nicht </w:t>
      </w:r>
      <w:r>
        <w:rPr>
          <w:rFonts w:cs="Arial"/>
          <w:sz w:val="24"/>
        </w:rPr>
        <w:t xml:space="preserve">möglich: </w:t>
      </w:r>
      <w:r w:rsidR="0099710C" w:rsidRPr="00696E8E">
        <w:rPr>
          <w:rFonts w:cs="Arial"/>
          <w:sz w:val="24"/>
        </w:rPr>
        <w:t xml:space="preserve">Schüler/innen </w:t>
      </w:r>
      <w:r>
        <w:rPr>
          <w:rFonts w:cs="Arial"/>
          <w:sz w:val="24"/>
        </w:rPr>
        <w:t xml:space="preserve">bleiben </w:t>
      </w:r>
      <w:r w:rsidR="0099710C" w:rsidRPr="00696E8E">
        <w:rPr>
          <w:rFonts w:cs="Arial"/>
          <w:sz w:val="24"/>
        </w:rPr>
        <w:t>im Zimmer</w:t>
      </w:r>
      <w:r w:rsidR="00696E8E">
        <w:rPr>
          <w:rFonts w:cs="Arial"/>
          <w:sz w:val="24"/>
        </w:rPr>
        <w:t xml:space="preserve"> </w:t>
      </w:r>
      <w:r w:rsidR="0099710C" w:rsidRPr="00696E8E">
        <w:rPr>
          <w:rFonts w:cs="Arial"/>
          <w:sz w:val="24"/>
        </w:rPr>
        <w:t>und mach</w:t>
      </w:r>
      <w:r w:rsidR="00316175">
        <w:rPr>
          <w:rFonts w:cs="Arial"/>
          <w:sz w:val="24"/>
        </w:rPr>
        <w:t>en</w:t>
      </w:r>
      <w:r w:rsidR="0099710C" w:rsidRPr="00696E8E">
        <w:rPr>
          <w:rFonts w:cs="Arial"/>
          <w:sz w:val="24"/>
        </w:rPr>
        <w:t xml:space="preserve"> sich am </w:t>
      </w:r>
      <w:r>
        <w:rPr>
          <w:rFonts w:cs="Arial"/>
          <w:sz w:val="24"/>
        </w:rPr>
        <w:t>Fenster bemerkbar</w:t>
      </w:r>
    </w:p>
    <w:p w:rsidR="00696E8E" w:rsidRPr="00901F60" w:rsidRDefault="00696E8E" w:rsidP="00525B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Bombendrohungen</w:t>
      </w:r>
    </w:p>
    <w:p w:rsidR="00E832A5" w:rsidRPr="00696E8E" w:rsidRDefault="00E832A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Schulleitung oder Krisenteam informiert sofort die Polizei</w:t>
      </w:r>
    </w:p>
    <w:p w:rsidR="00E832A5" w:rsidRPr="00696E8E" w:rsidRDefault="00E832A5" w:rsidP="00E832A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Räumung der Schule (meist nach Anordnung der Polizei)</w:t>
      </w:r>
    </w:p>
    <w:p w:rsidR="0099710C" w:rsidRPr="00696E8E" w:rsidRDefault="0099710C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Empfänger der Bombendrohung notiert das Gespräch möglichst genau und achtet</w:t>
      </w:r>
      <w:r w:rsidR="00696E8E"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 xml:space="preserve">auf z. B. </w:t>
      </w:r>
      <w:r w:rsidR="00E832A5" w:rsidRPr="00696E8E">
        <w:rPr>
          <w:rFonts w:cs="Arial"/>
          <w:sz w:val="24"/>
        </w:rPr>
        <w:t xml:space="preserve">Hintergrundgeräusche, Stimme usw. </w:t>
      </w:r>
    </w:p>
    <w:p w:rsidR="00316175" w:rsidRPr="00901F60" w:rsidRDefault="00316175" w:rsidP="0031617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Geiselnahmen</w:t>
      </w:r>
    </w:p>
    <w:p w:rsidR="00316175" w:rsidRPr="00696E8E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keine Alleingänge!</w:t>
      </w:r>
    </w:p>
    <w:p w:rsidR="00316175" w:rsidRPr="00696E8E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 xml:space="preserve">keine Panikreaktion </w:t>
      </w:r>
    </w:p>
    <w:p w:rsidR="00316175" w:rsidRPr="00696E8E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keine Provokation</w:t>
      </w:r>
    </w:p>
    <w:p w:rsidR="00316175" w:rsidRPr="00696E8E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möglichst keine Kontaktaufnahme mit dem Geiselnehmer</w:t>
      </w:r>
    </w:p>
    <w:p w:rsidR="00316175" w:rsidRPr="00696E8E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Fakten ein</w:t>
      </w:r>
      <w:r>
        <w:rPr>
          <w:rFonts w:cs="Arial"/>
          <w:sz w:val="24"/>
        </w:rPr>
        <w:t>prägen</w:t>
      </w:r>
      <w:r w:rsidRPr="00696E8E">
        <w:rPr>
          <w:rFonts w:cs="Arial"/>
          <w:sz w:val="24"/>
        </w:rPr>
        <w:t xml:space="preserve">: </w:t>
      </w:r>
      <w:r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wie viele Personen?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Bewaffnung?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Psychischer Zustand?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Alter?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Täter bekannt?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>
        <w:rPr>
          <w:rFonts w:cs="Arial"/>
          <w:sz w:val="24"/>
        </w:rPr>
        <w:t xml:space="preserve"> g</w:t>
      </w:r>
      <w:r w:rsidRPr="00696E8E">
        <w:rPr>
          <w:rFonts w:cs="Arial"/>
          <w:sz w:val="24"/>
        </w:rPr>
        <w:t>ibt es Verletzte?</w:t>
      </w:r>
    </w:p>
    <w:p w:rsidR="00316175" w:rsidRPr="00696E8E" w:rsidRDefault="00316175" w:rsidP="0031617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lastRenderedPageBreak/>
        <w:t>Verhalten für Geisel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keine Gegenwehr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größte Gefährdung am Anfang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allen Anweisungen der Geiselnehmer Folge leisten!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nicht von anderen Geiseln absondern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Fluchtversuche nur, wenn absolut sicher ist, dass</w:t>
      </w:r>
      <w:r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der Versucht gelingt!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versuchen, Spannungen abzubauen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Tatsachen einprägen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nach Essen und Trinken oder anderen Versorgungen fragen.</w:t>
      </w:r>
    </w:p>
    <w:p w:rsidR="00316175" w:rsidRPr="00901F60" w:rsidRDefault="00316175" w:rsidP="0031617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Amoklage</w:t>
      </w:r>
      <w:r>
        <w:rPr>
          <w:rFonts w:cs="Arial"/>
          <w:b/>
          <w:sz w:val="24"/>
        </w:rPr>
        <w:t xml:space="preserve"> (Intervallklingeln)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Versuchen, ruhig zu bleiben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Deckung aufsuchen / evtl. verstecken</w:t>
      </w:r>
    </w:p>
    <w:p w:rsidR="00316175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 xml:space="preserve">wenn </w:t>
      </w:r>
      <w:r w:rsidRPr="00696E8E">
        <w:rPr>
          <w:rFonts w:cs="Arial"/>
          <w:sz w:val="24"/>
        </w:rPr>
        <w:t>Flucht mit Deckung</w:t>
      </w:r>
      <w:r>
        <w:rPr>
          <w:rFonts w:cs="Arial"/>
          <w:sz w:val="24"/>
        </w:rPr>
        <w:t xml:space="preserve"> möglich: F</w:t>
      </w:r>
      <w:r w:rsidRPr="00696E8E">
        <w:rPr>
          <w:rFonts w:cs="Arial"/>
          <w:sz w:val="24"/>
        </w:rPr>
        <w:t>lüchen!</w:t>
      </w:r>
    </w:p>
    <w:p w:rsidR="00316175" w:rsidRPr="00696E8E" w:rsidRDefault="00316175" w:rsidP="00316175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 xml:space="preserve">sonst </w:t>
      </w:r>
      <w:r w:rsidRPr="00696E8E">
        <w:rPr>
          <w:rFonts w:cs="Arial"/>
          <w:sz w:val="24"/>
        </w:rPr>
        <w:t xml:space="preserve">einschließen und verbarrikadieren </w:t>
      </w:r>
    </w:p>
    <w:p w:rsidR="00696E8E" w:rsidRPr="00901F60" w:rsidRDefault="00696E8E" w:rsidP="00525B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sonstigen</w:t>
      </w:r>
      <w:r>
        <w:rPr>
          <w:rFonts w:cs="Arial"/>
          <w:b/>
          <w:sz w:val="24"/>
        </w:rPr>
        <w:t xml:space="preserve"> </w:t>
      </w:r>
      <w:r w:rsidRPr="00696E8E">
        <w:rPr>
          <w:rFonts w:cs="Arial"/>
          <w:b/>
          <w:sz w:val="24"/>
        </w:rPr>
        <w:t>Gewaltvorfällen</w:t>
      </w:r>
    </w:p>
    <w:p w:rsidR="00696E8E" w:rsidRDefault="00E832A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 xml:space="preserve">Schulleitung </w:t>
      </w:r>
      <w:r w:rsidR="00901F60">
        <w:rPr>
          <w:rFonts w:cs="Arial"/>
          <w:sz w:val="24"/>
        </w:rPr>
        <w:t xml:space="preserve">entscheidet oder </w:t>
      </w:r>
      <w:r w:rsidRPr="00696E8E">
        <w:rPr>
          <w:rFonts w:cs="Arial"/>
          <w:sz w:val="24"/>
        </w:rPr>
        <w:t>ruft das Krisenteam zusammen</w:t>
      </w:r>
    </w:p>
    <w:p w:rsidR="001D52BC" w:rsidRPr="00696E8E" w:rsidRDefault="00E832A5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Aufgabe</w:t>
      </w:r>
      <w:r w:rsidR="00901F60">
        <w:rPr>
          <w:rFonts w:cs="Arial"/>
          <w:sz w:val="24"/>
        </w:rPr>
        <w:t>n</w:t>
      </w:r>
      <w:r w:rsidRPr="00696E8E">
        <w:rPr>
          <w:rFonts w:cs="Arial"/>
          <w:sz w:val="24"/>
        </w:rPr>
        <w:t xml:space="preserve">: </w:t>
      </w:r>
      <w:r w:rsidR="00525BD2"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 w:rsidRPr="00696E8E">
        <w:rPr>
          <w:rFonts w:cs="Arial"/>
          <w:sz w:val="24"/>
        </w:rPr>
        <w:t xml:space="preserve"> Polizei, rufen</w:t>
      </w:r>
      <w:r w:rsidRPr="00696E8E">
        <w:rPr>
          <w:rFonts w:cs="Arial"/>
          <w:sz w:val="24"/>
        </w:rPr>
        <w:tab/>
      </w:r>
      <w:r w:rsidR="00901F60">
        <w:rPr>
          <w:rFonts w:cs="Arial"/>
          <w:sz w:val="24"/>
        </w:rPr>
        <w:br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 w:rsidRPr="00696E8E">
        <w:rPr>
          <w:rFonts w:cs="Arial"/>
          <w:sz w:val="24"/>
        </w:rPr>
        <w:t xml:space="preserve"> Personen schützen</w:t>
      </w:r>
      <w:r w:rsidR="00901F60" w:rsidRPr="00696E8E"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br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 w:rsidRPr="00696E8E">
        <w:rPr>
          <w:rFonts w:cs="Arial"/>
          <w:sz w:val="24"/>
        </w:rPr>
        <w:t xml:space="preserve"> Fakten sichern </w:t>
      </w:r>
      <w:r w:rsidRPr="00696E8E">
        <w:rPr>
          <w:rFonts w:cs="Arial"/>
          <w:sz w:val="24"/>
        </w:rPr>
        <w:br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Pr="00696E8E">
        <w:rPr>
          <w:rFonts w:cs="Arial"/>
          <w:sz w:val="24"/>
        </w:rPr>
        <w:sym w:font="Wingdings" w:char="F0E0"/>
      </w:r>
      <w:r w:rsidRPr="00696E8E">
        <w:rPr>
          <w:rFonts w:cs="Arial"/>
          <w:sz w:val="24"/>
        </w:rPr>
        <w:t xml:space="preserve"> weitere Institutionen informieren (SSA/RPS/SVA)</w:t>
      </w:r>
      <w:r w:rsidR="00696E8E">
        <w:rPr>
          <w:rFonts w:cs="Arial"/>
          <w:sz w:val="24"/>
        </w:rPr>
        <w:t xml:space="preserve"> </w:t>
      </w:r>
      <w:r w:rsidR="00901F60">
        <w:rPr>
          <w:rFonts w:cs="Arial"/>
          <w:sz w:val="24"/>
        </w:rPr>
        <w:br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="00525BD2">
        <w:rPr>
          <w:rFonts w:cs="Arial"/>
          <w:sz w:val="24"/>
        </w:rPr>
        <w:tab/>
      </w:r>
      <w:r w:rsidR="001D52BC" w:rsidRPr="00696E8E">
        <w:rPr>
          <w:rFonts w:cs="Arial"/>
          <w:sz w:val="24"/>
        </w:rPr>
        <w:sym w:font="Wingdings" w:char="F0E0"/>
      </w:r>
      <w:r w:rsidR="001D52BC" w:rsidRPr="00696E8E">
        <w:rPr>
          <w:rFonts w:cs="Arial"/>
          <w:sz w:val="24"/>
        </w:rPr>
        <w:t xml:space="preserve"> Betreuung von Schüler/innen, Lehrkräften usw.</w:t>
      </w:r>
    </w:p>
    <w:p w:rsidR="00696E8E" w:rsidRPr="00901F60" w:rsidRDefault="00696E8E" w:rsidP="00525B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Katastrophen</w:t>
      </w:r>
    </w:p>
    <w:p w:rsidR="005630C1" w:rsidRPr="00696E8E" w:rsidRDefault="00525BD2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a</w:t>
      </w:r>
      <w:r w:rsidR="005630C1" w:rsidRPr="00696E8E">
        <w:rPr>
          <w:rFonts w:cs="Arial"/>
          <w:sz w:val="24"/>
        </w:rPr>
        <w:t>uf Anordnungen des Katastrophenschutzes warten</w:t>
      </w:r>
    </w:p>
    <w:p w:rsidR="005630C1" w:rsidRPr="00696E8E" w:rsidRDefault="005630C1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Rundfunkmeldungen hören</w:t>
      </w:r>
    </w:p>
    <w:p w:rsidR="005630C1" w:rsidRPr="00696E8E" w:rsidRDefault="00525BD2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b</w:t>
      </w:r>
      <w:r w:rsidR="005630C1" w:rsidRPr="00696E8E">
        <w:rPr>
          <w:rFonts w:cs="Arial"/>
          <w:sz w:val="24"/>
        </w:rPr>
        <w:t>ei Räumung oder Evakuierung durch den Katastrophenschutz den Anordnungen des</w:t>
      </w:r>
      <w:r w:rsidR="00696E8E">
        <w:rPr>
          <w:rFonts w:cs="Arial"/>
          <w:sz w:val="24"/>
        </w:rPr>
        <w:t xml:space="preserve"> </w:t>
      </w:r>
      <w:r w:rsidR="005630C1" w:rsidRPr="00696E8E">
        <w:rPr>
          <w:rFonts w:cs="Arial"/>
          <w:sz w:val="24"/>
        </w:rPr>
        <w:t xml:space="preserve">Katastrophenschutzes </w:t>
      </w:r>
      <w:r w:rsidR="00901F60">
        <w:rPr>
          <w:rFonts w:cs="Arial"/>
          <w:sz w:val="24"/>
        </w:rPr>
        <w:t>folgen</w:t>
      </w:r>
      <w:r w:rsidR="005630C1" w:rsidRPr="00696E8E">
        <w:rPr>
          <w:rFonts w:cs="Arial"/>
          <w:sz w:val="24"/>
        </w:rPr>
        <w:t>.</w:t>
      </w:r>
    </w:p>
    <w:p w:rsidR="005630C1" w:rsidRPr="00696E8E" w:rsidRDefault="005630C1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evtl. seelsorgerische oder psychologische Hilfe anfordern.</w:t>
      </w:r>
    </w:p>
    <w:p w:rsidR="00696E8E" w:rsidRPr="00901F60" w:rsidRDefault="00696E8E" w:rsidP="00525B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60"/>
        <w:rPr>
          <w:rFonts w:cs="Arial"/>
          <w:b/>
          <w:sz w:val="24"/>
        </w:rPr>
      </w:pPr>
      <w:r w:rsidRPr="00696E8E">
        <w:rPr>
          <w:rFonts w:cs="Arial"/>
          <w:b/>
          <w:sz w:val="24"/>
        </w:rPr>
        <w:t>Verhalten bei kerntechnischen Unfällen</w:t>
      </w:r>
    </w:p>
    <w:p w:rsidR="005630C1" w:rsidRPr="00696E8E" w:rsidRDefault="005630C1">
      <w:pPr>
        <w:numPr>
          <w:ilvl w:val="0"/>
          <w:numId w:val="4"/>
        </w:numPr>
        <w:rPr>
          <w:rFonts w:cs="Arial"/>
          <w:sz w:val="24"/>
        </w:rPr>
      </w:pPr>
      <w:r w:rsidRPr="00696E8E">
        <w:rPr>
          <w:rFonts w:cs="Arial"/>
          <w:sz w:val="24"/>
        </w:rPr>
        <w:t>Katastrophenschutzbehörde kann anordnen, dass die Bevölkerung zum eigenen Schutz feste Gebäude</w:t>
      </w:r>
      <w:r w:rsidR="000E35CE" w:rsidRPr="00696E8E"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aufsuchen</w:t>
      </w:r>
      <w:r w:rsidR="00CB5F6B" w:rsidRPr="00696E8E">
        <w:rPr>
          <w:rFonts w:cs="Arial"/>
          <w:sz w:val="24"/>
        </w:rPr>
        <w:t xml:space="preserve"> soll.</w:t>
      </w:r>
      <w:r w:rsidR="00696E8E">
        <w:rPr>
          <w:rFonts w:cs="Arial"/>
          <w:sz w:val="24"/>
        </w:rPr>
        <w:t xml:space="preserve"> </w:t>
      </w:r>
      <w:r w:rsidRPr="00696E8E">
        <w:rPr>
          <w:rFonts w:cs="Arial"/>
          <w:sz w:val="24"/>
        </w:rPr>
        <w:t>Dann darf niemand mehr die Schule verlassen! Auch keine Lehrkräfte!</w:t>
      </w:r>
    </w:p>
    <w:p w:rsidR="00696E8E" w:rsidRDefault="00901F60" w:rsidP="00696E8E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 xml:space="preserve">In innenliegende Räume </w:t>
      </w:r>
      <w:r w:rsidR="00696E8E">
        <w:rPr>
          <w:rFonts w:cs="Arial"/>
          <w:sz w:val="24"/>
        </w:rPr>
        <w:t xml:space="preserve">mit wenig </w:t>
      </w:r>
      <w:r w:rsidR="005630C1" w:rsidRPr="00696E8E">
        <w:rPr>
          <w:rFonts w:cs="Arial"/>
          <w:sz w:val="24"/>
        </w:rPr>
        <w:t>Fenster</w:t>
      </w:r>
      <w:r>
        <w:rPr>
          <w:rFonts w:cs="Arial"/>
          <w:sz w:val="24"/>
        </w:rPr>
        <w:t>n gehen</w:t>
      </w:r>
    </w:p>
    <w:p w:rsidR="005630C1" w:rsidRPr="00696E8E" w:rsidRDefault="00901F60" w:rsidP="00696E8E">
      <w:pPr>
        <w:numPr>
          <w:ilvl w:val="0"/>
          <w:numId w:val="4"/>
        </w:numPr>
        <w:rPr>
          <w:rFonts w:cs="Arial"/>
          <w:sz w:val="24"/>
        </w:rPr>
      </w:pPr>
      <w:r>
        <w:rPr>
          <w:rFonts w:cs="Arial"/>
          <w:sz w:val="24"/>
        </w:rPr>
        <w:t>Fenster schließen</w:t>
      </w:r>
    </w:p>
    <w:sectPr w:rsidR="005630C1" w:rsidRPr="00696E8E" w:rsidSect="00901F60">
      <w:headerReference w:type="default" r:id="rId7"/>
      <w:footerReference w:type="default" r:id="rId8"/>
      <w:pgSz w:w="11907" w:h="16840" w:code="9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ED" w:rsidRDefault="00932CED">
      <w:r>
        <w:separator/>
      </w:r>
    </w:p>
  </w:endnote>
  <w:endnote w:type="continuationSeparator" w:id="0">
    <w:p w:rsidR="00932CED" w:rsidRDefault="0093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D2" w:rsidRPr="00525BD2" w:rsidRDefault="00525BD2">
    <w:pPr>
      <w:pStyle w:val="Fuzeile"/>
      <w:rPr>
        <w:sz w:val="16"/>
        <w:szCs w:val="16"/>
      </w:rPr>
    </w:pPr>
    <w:r w:rsidRPr="00525BD2">
      <w:rPr>
        <w:sz w:val="16"/>
        <w:szCs w:val="16"/>
      </w:rPr>
      <w:fldChar w:fldCharType="begin"/>
    </w:r>
    <w:r w:rsidRPr="00525BD2">
      <w:rPr>
        <w:sz w:val="16"/>
        <w:szCs w:val="16"/>
      </w:rPr>
      <w:instrText xml:space="preserve"> FILENAME \p </w:instrText>
    </w:r>
    <w:r w:rsidRPr="00525BD2">
      <w:rPr>
        <w:sz w:val="16"/>
        <w:szCs w:val="16"/>
      </w:rPr>
      <w:fldChar w:fldCharType="separate"/>
    </w:r>
    <w:r w:rsidR="004F4552">
      <w:rPr>
        <w:noProof/>
        <w:sz w:val="16"/>
        <w:szCs w:val="16"/>
      </w:rPr>
      <w:t>H:\04162796\Schulleitung_Sekretariat\Hirn\Krisenplan-Stuttgart\Merkblatt Verhalten im Krisenfall.docx</w:t>
    </w:r>
    <w:r w:rsidRPr="00525B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ED" w:rsidRDefault="00932CED">
      <w:r>
        <w:separator/>
      </w:r>
    </w:p>
  </w:footnote>
  <w:footnote w:type="continuationSeparator" w:id="0">
    <w:p w:rsidR="00932CED" w:rsidRDefault="0093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D2" w:rsidRPr="00525BD2" w:rsidRDefault="00525BD2" w:rsidP="00525BD2">
    <w:pPr>
      <w:pStyle w:val="Kopfzeile"/>
      <w:pBdr>
        <w:bottom w:val="single" w:sz="4" w:space="1" w:color="auto"/>
      </w:pBdr>
      <w:spacing w:before="0"/>
      <w:rPr>
        <w:sz w:val="20"/>
      </w:rPr>
    </w:pPr>
    <w:r w:rsidRPr="00525BD2">
      <w:rPr>
        <w:sz w:val="20"/>
      </w:rPr>
      <w:t>HFH-Schule Stuttgart</w:t>
    </w:r>
    <w:r w:rsidRPr="00525BD2">
      <w:rPr>
        <w:sz w:val="20"/>
      </w:rPr>
      <w:tab/>
    </w:r>
    <w:r w:rsidRPr="00525BD2">
      <w:rPr>
        <w:sz w:val="20"/>
      </w:rPr>
      <w:tab/>
      <w:t xml:space="preserve">Stand: </w:t>
    </w:r>
    <w:r w:rsidRPr="00525BD2">
      <w:rPr>
        <w:sz w:val="20"/>
      </w:rPr>
      <w:fldChar w:fldCharType="begin"/>
    </w:r>
    <w:r w:rsidRPr="00525BD2">
      <w:rPr>
        <w:sz w:val="20"/>
      </w:rPr>
      <w:instrText xml:space="preserve"> DATE \@ "dd.MM.yyyy" </w:instrText>
    </w:r>
    <w:r w:rsidRPr="00525BD2">
      <w:rPr>
        <w:sz w:val="20"/>
      </w:rPr>
      <w:fldChar w:fldCharType="separate"/>
    </w:r>
    <w:r w:rsidR="004F4552">
      <w:rPr>
        <w:noProof/>
        <w:sz w:val="20"/>
      </w:rPr>
      <w:t>08.09.2023</w:t>
    </w:r>
    <w:r w:rsidRPr="00525BD2">
      <w:rPr>
        <w:sz w:val="20"/>
      </w:rPr>
      <w:fldChar w:fldCharType="end"/>
    </w:r>
    <w:r w:rsidRPr="00525BD2">
      <w:rPr>
        <w:sz w:val="20"/>
      </w:rPr>
      <w:br/>
      <w:t>Verhalten in Krisenfällen</w:t>
    </w:r>
  </w:p>
  <w:p w:rsidR="00525BD2" w:rsidRPr="00525BD2" w:rsidRDefault="00525BD2" w:rsidP="00525BD2">
    <w:pPr>
      <w:pStyle w:val="Kopfzeile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188D"/>
    <w:multiLevelType w:val="hybridMultilevel"/>
    <w:tmpl w:val="C814445C"/>
    <w:lvl w:ilvl="0" w:tplc="713EB0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19C6"/>
    <w:multiLevelType w:val="hybridMultilevel"/>
    <w:tmpl w:val="ED58F89C"/>
    <w:lvl w:ilvl="0" w:tplc="A52C1B3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A4437"/>
    <w:multiLevelType w:val="hybridMultilevel"/>
    <w:tmpl w:val="586801C4"/>
    <w:lvl w:ilvl="0" w:tplc="8ACA04EA">
      <w:start w:val="1"/>
      <w:numFmt w:val="bullet"/>
      <w:pStyle w:val="Pfeil"/>
      <w:lvlText w:val="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640F5"/>
    <w:multiLevelType w:val="multilevel"/>
    <w:tmpl w:val="586801C4"/>
    <w:lvl w:ilvl="0">
      <w:start w:val="1"/>
      <w:numFmt w:val="bullet"/>
      <w:lvlText w:val="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0C"/>
    <w:rsid w:val="000E35CE"/>
    <w:rsid w:val="001D52BC"/>
    <w:rsid w:val="00316175"/>
    <w:rsid w:val="003E2782"/>
    <w:rsid w:val="004601AF"/>
    <w:rsid w:val="004F4552"/>
    <w:rsid w:val="0051284C"/>
    <w:rsid w:val="00525BD2"/>
    <w:rsid w:val="005630C1"/>
    <w:rsid w:val="006458A3"/>
    <w:rsid w:val="00696E8E"/>
    <w:rsid w:val="007008BC"/>
    <w:rsid w:val="007C0915"/>
    <w:rsid w:val="00833D4D"/>
    <w:rsid w:val="00853557"/>
    <w:rsid w:val="00901F60"/>
    <w:rsid w:val="00932CED"/>
    <w:rsid w:val="0099710C"/>
    <w:rsid w:val="00B312EB"/>
    <w:rsid w:val="00B318A3"/>
    <w:rsid w:val="00CB5F6B"/>
    <w:rsid w:val="00DB3A37"/>
    <w:rsid w:val="00E13D87"/>
    <w:rsid w:val="00E832A5"/>
    <w:rsid w:val="00EF3C61"/>
    <w:rsid w:val="00F53A62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DA7F-A09E-4AFE-98F4-718B8FD0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F60"/>
    <w:pPr>
      <w:spacing w:before="6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E35CE"/>
    <w:rPr>
      <w:rFonts w:ascii="Tahoma" w:hAnsi="Tahoma" w:cs="Tahoma"/>
      <w:sz w:val="16"/>
      <w:szCs w:val="16"/>
    </w:rPr>
  </w:style>
  <w:style w:type="paragraph" w:customStyle="1" w:styleId="Pfeil">
    <w:name w:val="Pfeil"/>
    <w:basedOn w:val="Standard"/>
    <w:rsid w:val="00901F60"/>
    <w:pPr>
      <w:numPr>
        <w:numId w:val="2"/>
      </w:numPr>
    </w:pPr>
  </w:style>
  <w:style w:type="paragraph" w:styleId="Kopfzeile">
    <w:name w:val="header"/>
    <w:basedOn w:val="Standard"/>
    <w:rsid w:val="00525B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25B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WINWORD\VORLAGEN\Adressen%20Vordrucke%20Briefk&#246;pfe\Leerblat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Leerblatt.dot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zum Verhalten in Krisenfällen</vt:lpstr>
    </vt:vector>
  </TitlesOfParts>
  <Company>Stuttgarter Schule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zum Verhalten in Krisenfällen</dc:title>
  <dc:subject/>
  <dc:creator>Winkler</dc:creator>
  <cp:keywords/>
  <cp:lastModifiedBy>Hirn, Michael</cp:lastModifiedBy>
  <cp:revision>3</cp:revision>
  <cp:lastPrinted>2023-09-08T14:22:00Z</cp:lastPrinted>
  <dcterms:created xsi:type="dcterms:W3CDTF">2019-09-16T06:40:00Z</dcterms:created>
  <dcterms:modified xsi:type="dcterms:W3CDTF">2023-09-08T14:22:00Z</dcterms:modified>
</cp:coreProperties>
</file>